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047880" cy="204788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80" cy="2047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Youth for Water and 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Plantilla para el resumen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i w:val="1"/>
          <w:rtl w:val="0"/>
        </w:rPr>
        <w:t xml:space="preserve">Utilice esta plantilla para describir su propuesta de proyecto y luego adjunte esta descripción a su envío. ¡No se trata de pedir papeleo para vos! Desde nuestro punto de vista, la plantilla cumple diferentes objetivos importantes: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2.00000000000003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Le ayuda a pensar qué quiere lograr con su proyecto y por qué; y le ayuda a reflexionar sobre cómo lograr esto con éxito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Le ayuda a describir estos elementos de una manera estructurada y le ayuda a involucrarse con los posibles patrocinadores (ya sea dentro de YWC o fuera de la plataforma)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Asegura que se cubran todos los puntos clave que se evaluarán durante nuestro proceso de control de calidad, y por lo tanto ayuda a facilitar y acelerar el proceso de revisión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Le ayuda a preparar los elementos que deberá completar en el formulario de envío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i w:val="1"/>
          <w:rtl w:val="0"/>
        </w:rPr>
        <w:t xml:space="preserve">Tenga en cuenta que la plantilla es complementaria a la información que se solicita en el formulario de envío.</w:t>
      </w:r>
      <w:r w:rsidDel="00000000" w:rsidR="00000000" w:rsidRPr="00000000">
        <w:rPr>
          <w:rtl w:val="0"/>
        </w:rPr>
      </w:r>
    </w:p>
    <w:tbl>
      <w:tblPr>
        <w:tblStyle w:val="Table1"/>
        <w:tblW w:w="8712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37"/>
        <w:gridCol w:w="5775"/>
        <w:tblGridChange w:id="0">
          <w:tblGrid>
            <w:gridCol w:w="2937"/>
            <w:gridCol w:w="5775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spacing w:befor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rtl w:val="0"/>
              </w:rPr>
              <w:t xml:space="preserve">ombre de la organización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12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 de contacto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12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1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12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12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2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De clic aqui para seleccionar la fecha.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before="24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Acerca del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Título del proyecto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19">
            <w:pPr>
              <w:spacing w:after="100" w:before="100" w:line="261" w:lineRule="auto"/>
              <w:contextualSpacing w:val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Escriba aquí su respuesta</w:t>
            </w:r>
            <w:r w:rsidDel="00000000" w:rsidR="00000000" w:rsidRPr="00000000">
              <w:rPr>
                <w:color w:val="80808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Información general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1fob9te" w:id="2"/>
    <w:bookmarkEnd w:id="2"/>
    <w:tbl>
      <w:tblPr>
        <w:tblStyle w:val="Table3"/>
        <w:tblW w:w="9096.0" w:type="dxa"/>
        <w:jc w:val="left"/>
        <w:tblInd w:w="-34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3052"/>
        <w:gridCol w:w="6044"/>
        <w:tblGridChange w:id="0">
          <w:tblGrid>
            <w:gridCol w:w="3052"/>
            <w:gridCol w:w="6044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ipo de proyecto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12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Nuevo Proyecto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Proyecto en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apoyo necesario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12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Finan</w:t>
            </w:r>
            <w:r w:rsidDel="00000000" w:rsidR="00000000" w:rsidRPr="00000000">
              <w:rPr>
                <w:rtl w:val="0"/>
              </w:rPr>
              <w:t xml:space="preserve">ciero 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o.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</w:t>
            </w:r>
            <w:bookmarkStart w:colFirst="0" w:colLast="0" w:name="3znysh7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T</w:t>
            </w:r>
            <w:r w:rsidDel="00000000" w:rsidR="00000000" w:rsidRPr="00000000">
              <w:rPr>
                <w:rtl w:val="0"/>
              </w:rPr>
              <w:t xml:space="preserve">écnico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Localización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2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</w:t>
            </w:r>
            <w:r w:rsidDel="00000000" w:rsidR="00000000" w:rsidRPr="00000000">
              <w:rPr>
                <w:rtl w:val="0"/>
              </w:rPr>
              <w:t xml:space="preserve">udad o municipio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                            </w:t>
            </w:r>
            <w:r w:rsidDel="00000000" w:rsidR="00000000" w:rsidRPr="00000000">
              <w:rPr>
                <w:rtl w:val="0"/>
              </w:rPr>
              <w:t xml:space="preserve">País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22">
      <w:pPr>
        <w:spacing w:after="0" w:before="12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Si el proyecto está en curso, especifique cuándo comenzó: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2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20" w:line="240" w:lineRule="auto"/>
        <w:contextualSpacing w:val="0"/>
        <w:rPr>
          <w:rFonts w:ascii="Calibri" w:cs="Calibri" w:eastAsia="Calibri" w:hAnsi="Calibri"/>
        </w:rPr>
        <w:sectPr>
          <w:pgSz w:h="16838" w:w="11906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Tema del proyecto según los pilares de YWC (Seleccione uno o más)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20" w:line="240" w:lineRule="auto"/>
        <w:contextualSpacing w:val="0"/>
        <w:rPr>
          <w:rFonts w:ascii="Calibri" w:cs="Calibri" w:eastAsia="Calibri" w:hAnsi="Calibri"/>
        </w:rPr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12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bookmarkStart w:colFirst="0" w:colLast="0" w:name="2et92p0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tl w:val="0"/>
        </w:rPr>
        <w:t xml:space="preserve">Agua y agricultura</w: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28">
      <w:pPr>
        <w:spacing w:after="0" w:before="12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tl w:val="0"/>
        </w:rPr>
        <w:t xml:space="preserve">Agua y salud</w:t>
      </w: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29">
      <w:pPr>
        <w:spacing w:after="0" w:before="120" w:line="240" w:lineRule="auto"/>
        <w:ind w:left="357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tl w:val="0"/>
        </w:rPr>
        <w:t xml:space="preserve">Riesgos relacionados con el agua</w:t>
      </w: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2A">
      <w:pPr>
        <w:spacing w:after="0" w:before="120" w:line="240" w:lineRule="auto"/>
        <w:ind w:left="357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tl w:val="0"/>
        </w:rPr>
        <w:t xml:space="preserve">Compartiendo agua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480"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i w:val="1"/>
          <w:rtl w:val="0"/>
        </w:rPr>
        <w:t xml:space="preserve">Orientación sobre los pilares: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1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3b3b3b"/>
          <w:sz w:val="20"/>
          <w:szCs w:val="20"/>
          <w:u w:val="single"/>
          <w:rtl w:val="0"/>
        </w:rPr>
        <w:t xml:space="preserve">Agua y Salud: </w:t>
      </w:r>
      <w:r w:rsidDel="00000000" w:rsidR="00000000" w:rsidRPr="00000000">
        <w:rPr>
          <w:i w:val="1"/>
          <w:color w:val="3b3b3b"/>
          <w:sz w:val="20"/>
          <w:szCs w:val="20"/>
          <w:rtl w:val="0"/>
        </w:rPr>
        <w:t xml:space="preserve">puede estar relacionado con WASH, campañas de salud, enfermedades transmitidas por el agua,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1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3b3b3b"/>
          <w:sz w:val="20"/>
          <w:szCs w:val="20"/>
          <w:u w:val="single"/>
          <w:rtl w:val="0"/>
        </w:rPr>
        <w:t xml:space="preserve">Agua y Agricultura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1"/>
          <w:color w:val="3b3b3b"/>
          <w:sz w:val="20"/>
          <w:szCs w:val="20"/>
          <w:rtl w:val="0"/>
        </w:rPr>
        <w:t xml:space="preserve">puede estar relacionado con el riego, problemas de sequía, recolección de agua de lluvia,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1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3b3b3b"/>
          <w:sz w:val="20"/>
          <w:szCs w:val="20"/>
          <w:u w:val="single"/>
          <w:rtl w:val="0"/>
        </w:rPr>
        <w:t xml:space="preserve">Riesgos Relacionados con el agua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1"/>
          <w:color w:val="3b3b3b"/>
          <w:sz w:val="20"/>
          <w:szCs w:val="20"/>
          <w:rtl w:val="0"/>
        </w:rPr>
        <w:t xml:space="preserve">puede estar relacionado con la gestión de riesgos, la recuperación y la respuesta a desastres naturales, inundaciones, sequías,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b w:val="0"/>
          <w:i w:val="1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3b3b3b"/>
          <w:sz w:val="20"/>
          <w:szCs w:val="20"/>
          <w:u w:val="single"/>
          <w:rtl w:val="0"/>
        </w:rPr>
        <w:t xml:space="preserve">Compartiendo agua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1"/>
          <w:color w:val="3b3b3b"/>
          <w:sz w:val="20"/>
          <w:szCs w:val="20"/>
          <w:rtl w:val="0"/>
        </w:rPr>
        <w:t xml:space="preserve">puede estar relacionado con la cooperación transfronteriza, la gestión de cuencas, el agua y la paz,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480" w:line="240" w:lineRule="auto"/>
        <w:contextualSpacing w:val="0"/>
        <w:rPr>
          <w:rFonts w:ascii="Calibri" w:cs="Calibri" w:eastAsia="Calibri" w:hAnsi="Calibri"/>
          <w:b w:val="1"/>
        </w:rPr>
        <w:sectPr>
          <w:type w:val="continuous"/>
          <w:pgSz w:h="16838" w:w="11906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Objetivos de Desarrollo Sostenible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ODS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2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Seleccione en la siguiente lista, los ODS que su proyecto abordará: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  <w:sectPr>
          <w:type w:val="continuous"/>
          <w:pgSz w:h="16838" w:w="11906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034">
      <w:pPr>
        <w:spacing w:after="0" w:before="120"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Fin de la pobreza</w:t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35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Hambre zero</w:t>
      </w: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036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Salud y bienestar</w:t>
      </w: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37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Educación de calidad</w:t>
      </w: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038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Igualdad de género</w:t>
      </w: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039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Agua limpia y saneamiento</w:t>
      </w:r>
      <w:r w:rsidDel="00000000" w:rsidR="00000000" w:rsidRPr="00000000">
        <w:rPr>
          <w:rtl w:val="0"/>
        </w:rPr>
      </w:r>
    </w:p>
    <w:bookmarkStart w:colFirst="0" w:colLast="0" w:name="35nkun2" w:id="14"/>
    <w:bookmarkEnd w:id="14"/>
    <w:p w:rsidR="00000000" w:rsidDel="00000000" w:rsidP="00000000" w:rsidRDefault="00000000" w:rsidRPr="00000000" w14:paraId="0000003A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Energía asequible y no contaminante </w:t>
      </w: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03B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Trabajo decente y crecimiento económico </w:t>
      </w: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03C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Industria, innovación e infraestructura </w:t>
      </w: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03D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Reducción de las desigualdades</w:t>
      </w:r>
      <w:r w:rsidDel="00000000" w:rsidR="00000000" w:rsidRPr="00000000">
        <w:rPr>
          <w:rtl w:val="0"/>
        </w:rPr>
      </w:r>
    </w:p>
    <w:bookmarkStart w:colFirst="0" w:colLast="0" w:name="z337ya" w:id="18"/>
    <w:bookmarkEnd w:id="18"/>
    <w:p w:rsidR="00000000" w:rsidDel="00000000" w:rsidP="00000000" w:rsidRDefault="00000000" w:rsidRPr="00000000" w14:paraId="0000003E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Ciudades y comunidades sostenibles </w:t>
      </w:r>
      <w:r w:rsidDel="00000000" w:rsidR="00000000" w:rsidRPr="00000000">
        <w:rPr>
          <w:rtl w:val="0"/>
        </w:rPr>
      </w:r>
    </w:p>
    <w:bookmarkStart w:colFirst="0" w:colLast="0" w:name="3j2qqm3" w:id="19"/>
    <w:bookmarkEnd w:id="19"/>
    <w:p w:rsidR="00000000" w:rsidDel="00000000" w:rsidP="00000000" w:rsidRDefault="00000000" w:rsidRPr="00000000" w14:paraId="0000003F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Producción y consumo responsables </w:t>
      </w:r>
      <w:r w:rsidDel="00000000" w:rsidR="00000000" w:rsidRPr="00000000">
        <w:rPr>
          <w:rtl w:val="0"/>
        </w:rPr>
      </w:r>
    </w:p>
    <w:bookmarkStart w:colFirst="0" w:colLast="0" w:name="1y810tw" w:id="20"/>
    <w:bookmarkEnd w:id="20"/>
    <w:p w:rsidR="00000000" w:rsidDel="00000000" w:rsidP="00000000" w:rsidRDefault="00000000" w:rsidRPr="00000000" w14:paraId="00000040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Acción por el clima</w:t>
      </w: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041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Vida submarina </w:t>
      </w:r>
      <w:r w:rsidDel="00000000" w:rsidR="00000000" w:rsidRPr="00000000">
        <w:rPr>
          <w:rtl w:val="0"/>
        </w:rPr>
      </w:r>
    </w:p>
    <w:bookmarkStart w:colFirst="0" w:colLast="0" w:name="2xcytpi" w:id="22"/>
    <w:bookmarkEnd w:id="22"/>
    <w:p w:rsidR="00000000" w:rsidDel="00000000" w:rsidP="00000000" w:rsidRDefault="00000000" w:rsidRPr="00000000" w14:paraId="00000042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Vida de ecosistemas terrestres</w:t>
      </w:r>
      <w:r w:rsidDel="00000000" w:rsidR="00000000" w:rsidRPr="00000000">
        <w:rPr>
          <w:rtl w:val="0"/>
        </w:rPr>
      </w:r>
    </w:p>
    <w:bookmarkStart w:colFirst="0" w:colLast="0" w:name="1ci93xb" w:id="23"/>
    <w:bookmarkEnd w:id="23"/>
    <w:p w:rsidR="00000000" w:rsidDel="00000000" w:rsidP="00000000" w:rsidRDefault="00000000" w:rsidRPr="00000000" w14:paraId="00000043">
      <w:pPr>
        <w:spacing w:after="0" w:before="120" w:line="24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Paz, justicia e instituciones sólidas</w:t>
      </w:r>
      <w:r w:rsidDel="00000000" w:rsidR="00000000" w:rsidRPr="00000000">
        <w:rPr>
          <w:rtl w:val="0"/>
        </w:rPr>
      </w:r>
    </w:p>
    <w:bookmarkStart w:colFirst="0" w:colLast="0" w:name="3whwml4" w:id="24"/>
    <w:bookmarkEnd w:id="24"/>
    <w:p w:rsidR="00000000" w:rsidDel="00000000" w:rsidP="00000000" w:rsidRDefault="00000000" w:rsidRPr="00000000" w14:paraId="00000044">
      <w:pPr>
        <w:spacing w:after="0" w:before="120" w:line="240" w:lineRule="auto"/>
        <w:ind w:left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17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Alianzas para lograr los objetivos</w:t>
      </w:r>
    </w:p>
    <w:p w:rsidR="00000000" w:rsidDel="00000000" w:rsidP="00000000" w:rsidRDefault="00000000" w:rsidRPr="00000000" w14:paraId="00000045">
      <w:pPr>
        <w:spacing w:after="0" w:before="120" w:line="240" w:lineRule="auto"/>
        <w:ind w:left="360"/>
        <w:contextualSpacing w:val="0"/>
        <w:rPr/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before="48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Equipo (se recomienda un máximo de 250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¿Quién lidera el proyecto (una persona, un grupo)?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Breve descripción de las personas, incluyendo su 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Si corresponde, ¿habrá socios para implementar el proyecto? ¿Quienes son?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Si corresponde, experiencia previa en la gestión o implementación de 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Si corresponde, experiencia previa en trabajar en el tema que se abordará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144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trHeight w:val="2680" w:hRule="atLeast"/>
        </w:trPr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El contexto y la cuestión a abordar (máximo 250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¿Cuál es el problema que debe abordarse?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¿Está el equipo al tanto de otras situaciones o proyectos similares y qué lecciones aprendieron de ellos al diseñar este proyecto?</w:t>
      </w:r>
      <w:r w:rsidDel="00000000" w:rsidR="00000000" w:rsidRPr="00000000">
        <w:rPr>
          <w:rtl w:val="0"/>
        </w:rPr>
      </w:r>
    </w:p>
    <w:tbl>
      <w:tblPr>
        <w:tblStyle w:val="Table5"/>
        <w:tblW w:w="9303.0" w:type="dxa"/>
        <w:jc w:val="left"/>
        <w:tblInd w:w="0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9303"/>
        <w:tblGridChange w:id="0">
          <w:tblGrid>
            <w:gridCol w:w="9303"/>
          </w:tblGrid>
        </w:tblGridChange>
      </w:tblGrid>
      <w:tr>
        <w:trPr>
          <w:trHeight w:val="4020" w:hRule="atLeast"/>
        </w:trPr>
        <w:tc>
          <w:tcPr/>
          <w:p w:rsidR="00000000" w:rsidDel="00000000" w:rsidP="00000000" w:rsidRDefault="00000000" w:rsidRPr="00000000" w14:paraId="00000050">
            <w:pPr>
              <w:spacing w:after="280" w:before="100" w:line="261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00" w:before="0" w:line="261" w:lineRule="auto"/>
              <w:contextualSpacing w:val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Metas y objetivos de su proyecto 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¿Cuáles son las metas y objetivos del proyecto?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¿Quiénes son los beneficiarios previstos? ¿Por qué fueron elegidos y cómo se espera que se beneficien?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¿Cómo se relaciona el proyecto con los temas y recomendaciones del White Paper de la COP21?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¿Cómo se mantendrán los impactos del proyecto una vez finalizado el proyecto? ¿Existe potencial para la replicación o la ampliación y 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144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44.0" w:type="dxa"/>
        <w:jc w:val="left"/>
        <w:tblInd w:w="18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9044"/>
        <w:tblGridChange w:id="0">
          <w:tblGrid>
            <w:gridCol w:w="9044"/>
          </w:tblGrid>
        </w:tblGridChange>
      </w:tblGrid>
      <w:tr>
        <w:trPr>
          <w:trHeight w:val="4380" w:hRule="atLeast"/>
        </w:trPr>
        <w:tc>
          <w:tcPr/>
          <w:p w:rsidR="00000000" w:rsidDel="00000000" w:rsidP="00000000" w:rsidRDefault="00000000" w:rsidRPr="00000000" w14:paraId="0000005A">
            <w:pPr>
              <w:spacing w:after="280" w:before="100" w:line="261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objetivos para este proyecto implica:</w:t>
            </w:r>
          </w:p>
          <w:p w:rsidR="00000000" w:rsidDel="00000000" w:rsidP="00000000" w:rsidRDefault="00000000" w:rsidRPr="00000000" w14:paraId="0000005B">
            <w:pPr>
              <w:spacing w:after="100" w:before="0" w:line="261" w:lineRule="auto"/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before="24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Marco de implementación (máximo 400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¿Qué actividades clave se llevarán a cabo? ¿Las actividades se llevarán a cabo en fases? ¿Cuál es la línea de tiempo para implementar las diferentes actividades y fases?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¿Quién estará a cargo de implementar qué? ¿Cuáles son los roles y responsabilidades de los diferentes miembros del equipo y de los socios?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144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3.0" w:type="dxa"/>
        <w:jc w:val="left"/>
        <w:tblInd w:w="18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trHeight w:val="3380" w:hRule="atLeast"/>
        </w:trPr>
        <w:tc>
          <w:tcPr/>
          <w:p w:rsidR="00000000" w:rsidDel="00000000" w:rsidP="00000000" w:rsidRDefault="00000000" w:rsidRPr="00000000" w14:paraId="00000061">
            <w:pPr>
              <w:spacing w:after="100" w:before="100" w:line="261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Escribe tu respuesta aquí.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¿Cómo las actividades conducirán a los objetivos deseados? ¿Cómo se ejecutará el proyecto y ¿Cómo serán los logros monitoreados? (máximo 250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¿Cómo llevarán las actividades implementadas a los objetivos deseados?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Indicadores que se utilizarán para rastrear la implementación de actividades y el alcance de los resultados, y cómo se evaluarán (con qué frecuencia, cómo 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Se recomienda que estos elementos estén estructurados en un marco lógico simple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1440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10.0" w:type="dxa"/>
        <w:jc w:val="left"/>
        <w:tblInd w:w="-252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100" w:before="100" w:line="261" w:lineRule="auto"/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ESTRUCTURA PROPUESTA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26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795"/>
              <w:gridCol w:w="2520"/>
              <w:gridCol w:w="3150"/>
              <w:gridCol w:w="1800"/>
              <w:tblGridChange w:id="0">
                <w:tblGrid>
                  <w:gridCol w:w="1795"/>
                  <w:gridCol w:w="2520"/>
                  <w:gridCol w:w="3150"/>
                  <w:gridCol w:w="1800"/>
                </w:tblGrid>
              </w:tblGridChange>
            </w:tblGrid>
            <w:tr>
              <w:trPr>
                <w:trHeight w:val="640" w:hRule="atLeast"/>
              </w:trPr>
              <w:tc>
                <w:tcPr>
                  <w:shd w:fill="9cc3e5" w:val="clear"/>
                </w:tcPr>
                <w:p w:rsidR="00000000" w:rsidDel="00000000" w:rsidP="00000000" w:rsidRDefault="00000000" w:rsidRPr="00000000" w14:paraId="0000006A">
                  <w:pPr>
                    <w:spacing w:after="100" w:before="100" w:line="261" w:lineRule="auto"/>
                    <w:contextualSpacing w:val="0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ACTIVI</w:t>
                  </w: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DADES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cc3e5" w:val="clear"/>
                </w:tcPr>
                <w:p w:rsidR="00000000" w:rsidDel="00000000" w:rsidP="00000000" w:rsidRDefault="00000000" w:rsidRPr="00000000" w14:paraId="0000006B">
                  <w:pPr>
                    <w:spacing w:after="100" w:before="100" w:line="261" w:lineRule="auto"/>
                    <w:contextualSpacing w:val="0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PRODUCTOS (OUTPUTS)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cc3e5" w:val="clear"/>
                </w:tcPr>
                <w:p w:rsidR="00000000" w:rsidDel="00000000" w:rsidP="00000000" w:rsidRDefault="00000000" w:rsidRPr="00000000" w14:paraId="0000006C">
                  <w:pPr>
                    <w:spacing w:after="100" w:before="100" w:line="261" w:lineRule="auto"/>
                    <w:contextualSpacing w:val="0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RESULTADOS (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OUTCOMES)</w:t>
                  </w:r>
                </w:p>
              </w:tc>
              <w:tc>
                <w:tcPr>
                  <w:shd w:fill="9cc3e5" w:val="clear"/>
                </w:tcPr>
                <w:p w:rsidR="00000000" w:rsidDel="00000000" w:rsidP="00000000" w:rsidRDefault="00000000" w:rsidRPr="00000000" w14:paraId="0000006D">
                  <w:pPr>
                    <w:spacing w:after="100" w:before="100" w:line="261" w:lineRule="auto"/>
                    <w:contextualSpacing w:val="0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MEDIOS DE VERIFICACIÓN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shd w:fill="deebf6" w:val="clear"/>
                </w:tcPr>
                <w:p w:rsidR="00000000" w:rsidDel="00000000" w:rsidP="00000000" w:rsidRDefault="00000000" w:rsidRPr="00000000" w14:paraId="0000006E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6F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0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1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shd w:fill="deebf6" w:val="clear"/>
                </w:tcPr>
                <w:p w:rsidR="00000000" w:rsidDel="00000000" w:rsidP="00000000" w:rsidRDefault="00000000" w:rsidRPr="00000000" w14:paraId="00000072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3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4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5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shd w:fill="deebf6" w:val="clear"/>
                </w:tcPr>
                <w:p w:rsidR="00000000" w:rsidDel="00000000" w:rsidP="00000000" w:rsidRDefault="00000000" w:rsidRPr="00000000" w14:paraId="00000076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7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8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9">
                  <w:pPr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shd w:fill="deebf6" w:val="clear"/>
                </w:tcPr>
                <w:p w:rsidR="00000000" w:rsidDel="00000000" w:rsidP="00000000" w:rsidRDefault="00000000" w:rsidRPr="00000000" w14:paraId="0000007A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B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C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D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shd w:fill="deebf6" w:val="clear"/>
                </w:tcPr>
                <w:p w:rsidR="00000000" w:rsidDel="00000000" w:rsidP="00000000" w:rsidRDefault="00000000" w:rsidRPr="00000000" w14:paraId="0000007E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7F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80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81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shd w:fill="deebf6" w:val="clear"/>
                </w:tcPr>
                <w:p w:rsidR="00000000" w:rsidDel="00000000" w:rsidP="00000000" w:rsidRDefault="00000000" w:rsidRPr="00000000" w14:paraId="00000082">
                  <w:pPr>
                    <w:spacing w:after="200" w:line="276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83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84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eebf6" w:val="clear"/>
                </w:tcPr>
                <w:p w:rsidR="00000000" w:rsidDel="00000000" w:rsidP="00000000" w:rsidRDefault="00000000" w:rsidRPr="00000000" w14:paraId="00000085">
                  <w:pPr>
                    <w:spacing w:after="100" w:before="100" w:line="261" w:lineRule="auto"/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6">
            <w:pPr>
              <w:spacing w:after="100" w:before="100" w:line="261" w:lineRule="auto"/>
              <w:contextualSpacing w:val="0"/>
              <w:jc w:val="both"/>
              <w:rPr>
                <w:rFonts w:ascii="AboriginalSans" w:cs="AboriginalSans" w:eastAsia="AboriginalSans" w:hAnsi="AboriginalSans"/>
                <w:color w:val="343333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Presupuesto y necesidad de apoyo (máximo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Indique el presupuesto general y el presupuesto asociado con cada actividad (incluyendo, si corresponde, el financiamiento ya estimado y la brecha).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Explique cómo se beneficiaría el proyecto de la colaboración con YWC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44.0" w:type="dxa"/>
        <w:jc w:val="left"/>
        <w:tblInd w:w="18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9044"/>
        <w:tblGridChange w:id="0">
          <w:tblGrid>
            <w:gridCol w:w="9044"/>
          </w:tblGrid>
        </w:tblGridChange>
      </w:tblGrid>
      <w:tr>
        <w:trPr>
          <w:trHeight w:val="3020" w:hRule="atLeast"/>
        </w:trPr>
        <w:tc>
          <w:tcPr/>
          <w:p w:rsidR="00000000" w:rsidDel="00000000" w:rsidP="00000000" w:rsidRDefault="00000000" w:rsidRPr="00000000" w14:paraId="0000008E">
            <w:pPr>
              <w:spacing w:after="100" w:before="100" w:line="261" w:lineRule="auto"/>
              <w:contextualSpacing w:val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Escribe tu respuesta aquí</w:t>
            </w:r>
            <w:r w:rsidDel="00000000" w:rsidR="00000000" w:rsidRPr="00000000">
              <w:rPr>
                <w:color w:val="80808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Calendario de actividades y cronograma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Incluya un breve calendario de las actividades que destacando cuándo serán implementadas</w:t>
      </w:r>
      <w:r w:rsidDel="00000000" w:rsidR="00000000" w:rsidRPr="00000000">
        <w:rPr>
          <w:rtl w:val="0"/>
        </w:rPr>
      </w:r>
    </w:p>
    <w:tbl>
      <w:tblPr>
        <w:tblStyle w:val="Table11"/>
        <w:tblW w:w="9062.0" w:type="dxa"/>
        <w:jc w:val="left"/>
        <w:tblInd w:w="0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trHeight w:val="3360" w:hRule="atLeast"/>
        </w:trPr>
        <w:tc>
          <w:tcPr/>
          <w:p w:rsidR="00000000" w:rsidDel="00000000" w:rsidP="00000000" w:rsidRDefault="00000000" w:rsidRPr="00000000" w14:paraId="00000092">
            <w:pPr>
              <w:spacing w:after="100" w:before="100" w:line="261" w:lineRule="auto"/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Escribe tu respuesta aquí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bn6wsx" w:id="25"/>
      <w:bookmarkEnd w:id="25"/>
      <w:r w:rsidDel="00000000" w:rsidR="00000000" w:rsidRPr="00000000">
        <w:rPr>
          <w:b w:val="1"/>
          <w:rtl w:val="0"/>
        </w:rPr>
        <w:t xml:space="preserve">¿Algún enlace a materiales existentes (por ejemplo, publicaciones de blogs, sitios web, artículos, etc.) relacionados con el proyecto?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44.0" w:type="dxa"/>
        <w:jc w:val="left"/>
        <w:tblInd w:w="18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9044"/>
        <w:tblGridChange w:id="0">
          <w:tblGrid>
            <w:gridCol w:w="9044"/>
          </w:tblGrid>
        </w:tblGridChange>
      </w:tblGrid>
      <w:tr>
        <w:trPr>
          <w:trHeight w:val="2140" w:hRule="atLeast"/>
        </w:trPr>
        <w:tc>
          <w:tcPr/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Sitio Web: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Vídeo:</w:t>
            </w:r>
          </w:p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Enlace de crowdsourcing: </w:t>
            </w:r>
          </w:p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boriginal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table" w:styleId="Table2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table" w:styleId="Table3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table" w:styleId="Table4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table" w:styleId="Table5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table" w:styleId="Table6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table" w:styleId="Table7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table" w:styleId="Table8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table" w:styleId="Table9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a1b8e1" w:val="clear"/>
      </w:tcPr>
    </w:tblStylePr>
    <w:tblStylePr w:type="band1Vert">
      <w:tcPr>
        <w:shd w:fill="a1b8e1" w:val="clear"/>
      </w:tcPr>
    </w:tblStylePr>
    <w:tblStylePr w:type="firstCol">
      <w:rPr>
        <w:color w:val="ffffff"/>
      </w:rPr>
      <w:tcPr>
        <w:shd w:fill="2f5496" w:val="clear"/>
      </w:tcPr>
    </w:tblStylePr>
    <w:tblStylePr w:type="firstRow">
      <w:rPr>
        <w:b w:val="1"/>
      </w:rPr>
      <w:tcPr>
        <w:shd w:fill="b4c6e7" w:val="clear"/>
      </w:tcPr>
    </w:tblStylePr>
    <w:tblStylePr w:type="lastCol">
      <w:rPr>
        <w:color w:val="ffffff"/>
      </w:rPr>
      <w:tcPr>
        <w:shd w:fill="2f5496" w:val="clear"/>
      </w:tcPr>
    </w:tblStylePr>
    <w:tblStylePr w:type="lastRow">
      <w:rPr>
        <w:b w:val="1"/>
        <w:color w:val="000000"/>
      </w:rPr>
      <w:tcPr>
        <w:shd w:fill="b4c6e7" w:val="clear"/>
      </w:tcPr>
    </w:tblStylePr>
  </w:style>
  <w:style w:type="table" w:styleId="Table10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table" w:styleId="Table11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table" w:styleId="Table12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